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数据概况：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本次报告美国农业部对2024/2025年度美豆单产预期为52蒲式耳/英亩，市场预期为51.9蒲式耳/英亩；2024/25大豆产量预期为44.5亿蒲式耳，市场预期为44.53亿蒲式耳。5月美国2024/2025年度大豆期末库存预期为4.45亿蒲式耳，市场预期为4.31亿蒲式耳。美农在本次报告中预估2024/25年度美豆压榨量为24.25亿蒲氏耳，同比增加1.25亿蒲氏耳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174740" cy="3939540"/>
            <wp:effectExtent l="0" t="0" r="1270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数据来源：USDA 瑞达期货研究院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数据看点1：美豆新作产量创历史第二高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供应方面来看，新一季的美豆种植面积基本符合年初的预期，虽然较年初2月展望论坛的8750万英亩下降了10万英亩，不过依然处在高位，较去年8360万英亩的种植面积，明显增加了3.5%。随着面积的增加，产量也创出了历史第二高的水平，仅仅较2021/22年度的121.5百万吨，低了0.3%。目前美豆已经进入种植期，从新豆的种植情况来看，USDA作物进展报告：截至上周日（5月5日），美国大豆播种进度为25%，上周18%，去年同期30%，五年同期均值为21%。虽然播种进度低于去年同期，不过高于5年均值，目前种植情况较好。预示着美豆今年有实现目标产量的潜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</w:rPr>
        <w:drawing>
          <wp:inline distT="0" distB="0" distL="114300" distR="114300">
            <wp:extent cx="5921375" cy="3325495"/>
            <wp:effectExtent l="0" t="0" r="6985" b="1206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332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数据来源：USDA 瑞达期货研究院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数据看点2：压榨量创出历史新高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压榨数据来看，USDA供需报告显示，美国2024/25年度大豆压榨量预计为24.25亿蒲式耳，较2023/24年度增加1.25亿蒲式耳，因用于生物燃料的豆油需求增加。USDA预测2024/25年度将有140亿磅豆油用于生物燃料生产，高于2023/24年度预测的130亿磅，2022/23年度这一领域的豆油消费量为124.91亿磅。从近几年的压榨情况来看，每年的压榨量均在稳步抬升，对比美豆油工业消费量的增长，可以看出，豆油作为生物柴油的需求也快速抬升。因此，数据公布后，虽然美豆小幅下跌，但美豆油的价格却上涨超过3%，显示市场对美豆油前景需求的乐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949950" cy="3566795"/>
            <wp:effectExtent l="0" t="0" r="8890" b="146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356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数据来源：WIND 瑞达期货研究院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看法观点：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报告的影响情况来看，美豆的预期丰产，以及高库存给美豆市场未来供应偏宽松带来了预期，加上美豆目前播种进度良好，本次报告对美豆的影响偏空。不过由于前期市场已经有所预期，因此实际从价格波动来看影响有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研究员：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许方莉  期货从业资格号F3073708  期货投资咨询从业证书号Z0017638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助理研究员：谢程珙  期货从业资格号F03117498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免责声明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本报告中的信息均来源于公开可获得资料，瑞达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  <w:lang w:val="en-US" w:eastAsia="zh-CN"/>
        </w:rPr>
        <w:t>国际力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47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2024-05-14T01:44:31Z</dcterms:created>
  <dc:creator>RUIDA</dc:creator>
  <cp:lastModifiedBy>RORO</cp:lastModifiedBy>
  <dcterms:modified xsi:type="dcterms:W3CDTF">2024-05-14T01:47:56Z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1280DE14FE5E44F5AA7110B894F219E2_12</vt:lpwstr>
  </property>
</Properties>
</file>