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7F82" w14:textId="5B26EC89" w:rsidR="00AD1060" w:rsidRPr="00AD1060" w:rsidRDefault="00AD1060" w:rsidP="00AD1060">
      <w:pPr>
        <w:jc w:val="center"/>
        <w:rPr>
          <w:b/>
          <w:bCs/>
          <w:sz w:val="24"/>
          <w:szCs w:val="28"/>
        </w:rPr>
      </w:pPr>
      <w:r w:rsidRPr="00AD1060">
        <w:rPr>
          <w:b/>
          <w:bCs/>
          <w:sz w:val="24"/>
          <w:szCs w:val="28"/>
        </w:rPr>
        <w:t>【数据分析】10月USDA大豆供需报告点评</w:t>
      </w:r>
    </w:p>
    <w:p w14:paraId="06385075" w14:textId="65E5849E" w:rsidR="00AD1060" w:rsidRPr="00AD1060" w:rsidRDefault="00AD1060" w:rsidP="00AD1060">
      <w:r w:rsidRPr="00AD1060">
        <w:rPr>
          <w:rFonts w:hint="eastAsia"/>
        </w:rPr>
        <w:t>数据：美国农业部发布10月份供需报告显示，本月报告仅对美豆单产及对应数值做出小幅调整。2024/25美豆单产预测值为53.1蒲/英亩，较上月预估下调0.1下调蒲/英亩，产量预测值为12470.1万吨，较上月预估下调10.6万吨，维持出口与压榨量不变，总需求下调5.3万吨至11945.2万吨，维持期末库存在1496.5万吨，确认美国大豆产量创下最高纪录。</w:t>
      </w:r>
    </w:p>
    <w:p w14:paraId="397354F9" w14:textId="77777777" w:rsidR="00AD1060" w:rsidRPr="00AD1060" w:rsidRDefault="00AD1060" w:rsidP="00AD1060">
      <w:r w:rsidRPr="00AD1060">
        <w:rPr>
          <w:rFonts w:hint="eastAsia"/>
        </w:rPr>
        <w:t>   2024/25年度全球大豆产量预测值为42891.8万吨，环比上月预期值42920万吨下调28.2万吨，全球大豆期末库存预测值为13464.5万吨，环比上月预期值13457.8万吨上调6.7万吨，全球大豆供需维持宽松格局。南美新作大豆丰产预估依旧，2023/2024年度巴西大豆产量为1.53亿吨，较上月预测持平。2023/2024年度阿根廷大豆产量预测4810万吨，较上月预测持平。</w:t>
      </w:r>
    </w:p>
    <w:p w14:paraId="188F9E57" w14:textId="77777777" w:rsidR="00AD1060" w:rsidRPr="00AD1060" w:rsidRDefault="00AD1060" w:rsidP="00AD1060">
      <w:r w:rsidRPr="00AD1060">
        <w:rPr>
          <w:rFonts w:hint="eastAsia"/>
        </w:rPr>
        <w:t>表   10月美国大豆供需平衡表   单位：万吨</w:t>
      </w:r>
    </w:p>
    <w:p w14:paraId="58BA26D4" w14:textId="2D6300E0" w:rsidR="00AD1060" w:rsidRPr="00AD1060" w:rsidRDefault="00AD1060" w:rsidP="00AD1060">
      <w:r w:rsidRPr="00AD1060">
        <w:fldChar w:fldCharType="begin"/>
      </w:r>
      <w:r w:rsidRPr="00AD1060">
        <w:instrText xml:space="preserve"> INCLUDEPICTURE "https://mmbiz.qpic.cn/sz_mmbiz_png/m7O1icyj6nX74SqNDwUMjXlWYtM83vVwhS9YIh4IXPlib4SNqf83Is1NIvfP75RqHxKibOh07ibb1y7icQnfnOnYZ7w/640?wx_fmt=png&amp;from=appmsg" \* MERGEFORMATINET </w:instrText>
      </w:r>
      <w:r w:rsidRPr="00AD1060">
        <w:fldChar w:fldCharType="separate"/>
      </w:r>
      <w:r w:rsidRPr="00AD1060">
        <w:drawing>
          <wp:inline distT="0" distB="0" distL="0" distR="0" wp14:anchorId="4A2566B8" wp14:editId="17E2766A">
            <wp:extent cx="5274310" cy="2122805"/>
            <wp:effectExtent l="0" t="0" r="0" b="0"/>
            <wp:docPr id="214341950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060">
        <w:fldChar w:fldCharType="end"/>
      </w:r>
    </w:p>
    <w:p w14:paraId="787067D5" w14:textId="77777777" w:rsidR="00AD1060" w:rsidRPr="00AD1060" w:rsidRDefault="00AD1060" w:rsidP="00AD1060">
      <w:r w:rsidRPr="00AD1060">
        <w:rPr>
          <w:rFonts w:hint="eastAsia"/>
        </w:rPr>
        <w:t>数据来源：USDA、瑞达期货研究院</w:t>
      </w:r>
    </w:p>
    <w:p w14:paraId="0B4C47E6" w14:textId="77777777" w:rsidR="00AD1060" w:rsidRPr="00AD1060" w:rsidRDefault="00AD1060" w:rsidP="00AD1060">
      <w:r w:rsidRPr="00AD1060">
        <w:rPr>
          <w:rFonts w:hint="eastAsia"/>
        </w:rPr>
        <w:br/>
      </w:r>
    </w:p>
    <w:p w14:paraId="086EFD3A" w14:textId="77777777" w:rsidR="00AD1060" w:rsidRPr="00AD1060" w:rsidRDefault="00AD1060" w:rsidP="00AD1060">
      <w:r w:rsidRPr="00AD1060">
        <w:rPr>
          <w:rFonts w:hint="eastAsia"/>
          <w:b/>
          <w:bCs/>
        </w:rPr>
        <w:t>数据看点1：</w:t>
      </w:r>
      <w:r w:rsidRPr="00AD1060">
        <w:rPr>
          <w:rFonts w:hint="eastAsia"/>
        </w:rPr>
        <w:t>从美豆的产量来看，根据目前的收获进度，可以确认今年美国大豆产量创下最高纪录。USDA作物进展周报显示，截至10月6日，美国大豆收割工作完成47%，一周前为26%，上年同期为37%，五年平均进度为34%。大豆优良率为63%，上周64%，上年同期为51%。美国玉米收割工作完成30%，一周前为21%，上年同期为31%，五年平均进度为27%。玉米优良率为64%，与上周持平，上年同期为53%。美国大豆收获进度比往年较快。</w:t>
      </w:r>
    </w:p>
    <w:p w14:paraId="24F5562A" w14:textId="77777777" w:rsidR="00AD1060" w:rsidRPr="00AD1060" w:rsidRDefault="00AD1060" w:rsidP="00AD1060">
      <w:r w:rsidRPr="00AD1060">
        <w:rPr>
          <w:rFonts w:hint="eastAsia"/>
          <w:b/>
          <w:bCs/>
        </w:rPr>
        <w:t>数据看点2：</w:t>
      </w:r>
      <w:r w:rsidRPr="00AD1060">
        <w:rPr>
          <w:rFonts w:hint="eastAsia"/>
        </w:rPr>
        <w:t>2024/25年度全球大豆供应格局维持宽松。根据美国农业部发布10月份供需报告，南美新作大豆丰产预估依旧，巴西和阿根廷大豆产量与上月预测持平。2024/25年度全球大豆期末库存预测值为13464.5万吨，环比上月预期值13457.8万吨</w:t>
      </w:r>
      <w:r w:rsidRPr="00AD1060">
        <w:rPr>
          <w:rFonts w:hint="eastAsia"/>
        </w:rPr>
        <w:lastRenderedPageBreak/>
        <w:t>上调6.7万吨，本次报告中全球期末库存进一步上调，库消比为23.05%，较上年20.4%上升3.01%，表明全球大豆进一步维持宽松格局。值得注意的是，未来市场焦点转向南美大豆主产区天气变化，截至10月3日，巴西2024/25年度大豆播种工作完成4.5%，高于一周前的2%，但是仍低于去年同期的10%，播种工作有所延后；阿根廷大豆种植主要从11月开始。</w:t>
      </w:r>
    </w:p>
    <w:p w14:paraId="72F756A8" w14:textId="77777777" w:rsidR="00AD1060" w:rsidRPr="00AD1060" w:rsidRDefault="00AD1060" w:rsidP="00AD1060">
      <w:r w:rsidRPr="00AD1060">
        <w:rPr>
          <w:rFonts w:hint="eastAsia"/>
          <w:b/>
          <w:bCs/>
        </w:rPr>
        <w:t>观点分析：</w:t>
      </w:r>
      <w:r w:rsidRPr="00AD1060">
        <w:rPr>
          <w:rFonts w:hint="eastAsia"/>
        </w:rPr>
        <w:t>今年美豆收获进展顺利，收获进度快于往年，确认美国大豆产量创下最高纪录。同时南美新作大豆丰产预估依旧，全球库消比有所上升，全球大豆供应趋于宽松，报告影响中性偏空。南美大豆还未进入关键生长期，未来天气若对大豆生长产生袭扰，亦引起盘面波动。</w:t>
      </w:r>
    </w:p>
    <w:p w14:paraId="15C45D3A" w14:textId="77777777" w:rsidR="00AD1060" w:rsidRPr="00AD1060" w:rsidRDefault="00AD1060" w:rsidP="00AD1060"/>
    <w:p w14:paraId="293926A8" w14:textId="77777777" w:rsidR="00AD1060" w:rsidRPr="00AD1060" w:rsidRDefault="00AD1060" w:rsidP="00AD1060">
      <w:r w:rsidRPr="00AD1060">
        <w:br/>
      </w:r>
      <w:r w:rsidRPr="00AD1060">
        <w:rPr>
          <w:rFonts w:hint="eastAsia"/>
        </w:rPr>
        <w:t>研究员：柳瑜萍  期货从业资格号F0308127  期货投资咨询从业证书号Z0012251</w:t>
      </w:r>
      <w:r w:rsidRPr="00AD1060">
        <w:br/>
      </w:r>
    </w:p>
    <w:p w14:paraId="108CB16F" w14:textId="77777777" w:rsidR="00AD1060" w:rsidRPr="00AD1060" w:rsidRDefault="00AD1060" w:rsidP="00AD1060"/>
    <w:p w14:paraId="007F9DDC" w14:textId="77777777" w:rsidR="00AD1060" w:rsidRPr="00AD1060" w:rsidRDefault="00AD1060" w:rsidP="00AD1060">
      <w:r w:rsidRPr="00AD1060">
        <w:rPr>
          <w:rFonts w:hint="eastAsia"/>
        </w:rPr>
        <w:t>免责声明</w:t>
      </w:r>
    </w:p>
    <w:p w14:paraId="3AD7ACAE" w14:textId="77777777" w:rsidR="00AD1060" w:rsidRPr="00AD1060" w:rsidRDefault="00AD1060" w:rsidP="00AD1060">
      <w:r w:rsidRPr="00AD1060">
        <w:rPr>
          <w:rFonts w:hint="eastAsia"/>
        </w:rPr>
        <w:t>本报告中的信息均来源于公开可获得资料，瑞达国际力求准确可靠，但对这些信息的准确性及完整性不做任何保证，据此投资，责任自负。本报告不构成个人投资建议，客户应考虑本报告中的任何意见或建议是否符合其特定状况。本报告版权仅为我公司所有，未经书面许可，任何机构和个人不得以任何形式翻版、复制和发布。如引用、刊发，需注明出处为瑞达国际研究院，且不得对本报告进行有悖原意的引用、删节和修改。</w:t>
      </w:r>
    </w:p>
    <w:p w14:paraId="7F086C0B" w14:textId="77777777" w:rsidR="00AD1060" w:rsidRPr="00AD1060" w:rsidRDefault="00AD1060" w:rsidP="00AD1060"/>
    <w:p w14:paraId="5D6C74AD" w14:textId="77777777" w:rsidR="00AD1060" w:rsidRPr="00AD1060" w:rsidRDefault="00AD1060"/>
    <w:sectPr w:rsidR="00AD1060" w:rsidRPr="00AD1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60"/>
    <w:rsid w:val="00AD1060"/>
    <w:rsid w:val="00DC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46CCA9"/>
  <w15:chartTrackingRefBased/>
  <w15:docId w15:val="{AC61030C-4F9C-D54E-9D67-C6D8881A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06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06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060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06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06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06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06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06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06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D10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qr D</dc:creator>
  <cp:keywords/>
  <dc:description/>
  <cp:lastModifiedBy>qr D</cp:lastModifiedBy>
  <cp:revision>1</cp:revision>
  <dcterms:created xsi:type="dcterms:W3CDTF">2024-10-15T02:42:00Z</dcterms:created>
  <dcterms:modified xsi:type="dcterms:W3CDTF">2024-10-15T02:43:00Z</dcterms:modified>
</cp:coreProperties>
</file>